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2F836" w14:textId="77777777" w:rsidR="00D37312" w:rsidRDefault="00C07789" w:rsidP="002E04FB">
      <w:pPr>
        <w:pStyle w:val="NoSpacing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</w:t>
      </w:r>
    </w:p>
    <w:p w14:paraId="08691BF8" w14:textId="32634ABC" w:rsidR="002E04FB" w:rsidRPr="00805AFA" w:rsidRDefault="006547F3" w:rsidP="006547F3">
      <w:pPr>
        <w:pStyle w:val="NoSpacing"/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ind w:firstLine="72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</w:t>
      </w:r>
      <w:r w:rsidR="002E04FB" w:rsidRPr="00805AFA">
        <w:rPr>
          <w:rFonts w:ascii="Times New Roman" w:hAnsi="Times New Roman" w:cs="Times New Roman"/>
          <w:b/>
          <w:sz w:val="40"/>
          <w:szCs w:val="40"/>
        </w:rPr>
        <w:t xml:space="preserve">Cigna Dental Rates Effective </w:t>
      </w:r>
      <w:r w:rsidR="00FE62B0">
        <w:rPr>
          <w:rFonts w:ascii="Times New Roman" w:hAnsi="Times New Roman" w:cs="Times New Roman"/>
          <w:b/>
          <w:sz w:val="40"/>
          <w:szCs w:val="40"/>
        </w:rPr>
        <w:t>January 1, 2026</w:t>
      </w:r>
    </w:p>
    <w:p w14:paraId="43629F3B" w14:textId="77777777" w:rsidR="002E04FB" w:rsidRDefault="002E04FB" w:rsidP="002E04FB">
      <w:pPr>
        <w:pStyle w:val="NoSpacing"/>
        <w:rPr>
          <w:b/>
          <w:sz w:val="28"/>
          <w:szCs w:val="28"/>
        </w:rPr>
      </w:pPr>
    </w:p>
    <w:p w14:paraId="398385BB" w14:textId="77777777" w:rsidR="002E04FB" w:rsidRDefault="002E04FB" w:rsidP="002E04FB">
      <w:pPr>
        <w:pStyle w:val="NoSpacing"/>
        <w:rPr>
          <w:b/>
          <w:sz w:val="28"/>
          <w:szCs w:val="28"/>
        </w:rPr>
      </w:pPr>
    </w:p>
    <w:p w14:paraId="05AE34F9" w14:textId="77777777" w:rsidR="002E04FB" w:rsidRPr="006406DB" w:rsidRDefault="002E04FB" w:rsidP="002E04F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06DB">
        <w:rPr>
          <w:rFonts w:ascii="Times New Roman" w:hAnsi="Times New Roman" w:cs="Times New Roman"/>
          <w:b/>
          <w:sz w:val="24"/>
          <w:szCs w:val="24"/>
          <w:u w:val="single"/>
        </w:rPr>
        <w:t>Low Option Plan Monthly Rates</w:t>
      </w:r>
      <w:r w:rsidR="006406DB" w:rsidRPr="006406DB">
        <w:rPr>
          <w:rFonts w:ascii="Times New Roman" w:hAnsi="Times New Roman" w:cs="Times New Roman"/>
          <w:bCs/>
          <w:sz w:val="24"/>
          <w:szCs w:val="24"/>
        </w:rPr>
        <w:tab/>
      </w:r>
      <w:r w:rsidR="00C07789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bookmarkStart w:id="0" w:name="_Hlk182821980"/>
      <w:r w:rsidR="006406DB" w:rsidRPr="006406DB">
        <w:rPr>
          <w:rFonts w:ascii="Times New Roman" w:hAnsi="Times New Roman" w:cs="Times New Roman"/>
          <w:bCs/>
          <w:sz w:val="24"/>
          <w:szCs w:val="24"/>
        </w:rPr>
        <w:t>* Cleanings and x-rays covered at 100%</w:t>
      </w:r>
      <w:r w:rsidRPr="006406DB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</w:t>
      </w:r>
    </w:p>
    <w:p w14:paraId="0732E65D" w14:textId="32AABC03" w:rsidR="002E04FB" w:rsidRPr="00FE62B0" w:rsidRDefault="002E04FB" w:rsidP="002E04FB">
      <w:pPr>
        <w:pStyle w:val="NoSpacing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406DB">
        <w:rPr>
          <w:rFonts w:ascii="Times New Roman" w:hAnsi="Times New Roman" w:cs="Times New Roman"/>
          <w:b/>
          <w:sz w:val="24"/>
          <w:szCs w:val="24"/>
        </w:rPr>
        <w:t xml:space="preserve">One Person: </w:t>
      </w:r>
      <w:r w:rsidRPr="006406DB">
        <w:rPr>
          <w:rFonts w:ascii="Times New Roman" w:hAnsi="Times New Roman" w:cs="Times New Roman"/>
          <w:b/>
          <w:sz w:val="24"/>
          <w:szCs w:val="24"/>
        </w:rPr>
        <w:tab/>
      </w:r>
      <w:r w:rsidRPr="006406DB">
        <w:rPr>
          <w:rFonts w:ascii="Times New Roman" w:hAnsi="Times New Roman" w:cs="Times New Roman"/>
          <w:b/>
          <w:sz w:val="24"/>
          <w:szCs w:val="24"/>
        </w:rPr>
        <w:tab/>
      </w:r>
      <w:r w:rsidRPr="006406DB">
        <w:rPr>
          <w:rFonts w:ascii="Times New Roman" w:hAnsi="Times New Roman" w:cs="Times New Roman"/>
          <w:b/>
          <w:sz w:val="24"/>
          <w:szCs w:val="24"/>
        </w:rPr>
        <w:tab/>
        <w:t xml:space="preserve">$   </w:t>
      </w:r>
      <w:r w:rsidR="00FE62B0">
        <w:rPr>
          <w:rFonts w:ascii="Times New Roman" w:hAnsi="Times New Roman" w:cs="Times New Roman"/>
          <w:b/>
          <w:sz w:val="24"/>
          <w:szCs w:val="24"/>
        </w:rPr>
        <w:t>42.67</w:t>
      </w:r>
      <w:r w:rsidR="00C07789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FE62B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406DB" w:rsidRPr="006406DB">
        <w:rPr>
          <w:rFonts w:ascii="Times New Roman" w:hAnsi="Times New Roman" w:cs="Times New Roman"/>
          <w:bCs/>
          <w:sz w:val="24"/>
          <w:szCs w:val="24"/>
        </w:rPr>
        <w:t xml:space="preserve">* </w:t>
      </w:r>
      <w:r w:rsidR="006406DB">
        <w:rPr>
          <w:rFonts w:ascii="Times New Roman" w:hAnsi="Times New Roman" w:cs="Times New Roman"/>
          <w:bCs/>
          <w:sz w:val="24"/>
          <w:szCs w:val="24"/>
        </w:rPr>
        <w:t xml:space="preserve">Class II and Class III have a $75 </w:t>
      </w:r>
      <w:r w:rsidR="00C07789">
        <w:rPr>
          <w:rFonts w:ascii="Times New Roman" w:hAnsi="Times New Roman" w:cs="Times New Roman"/>
          <w:bCs/>
          <w:sz w:val="24"/>
          <w:szCs w:val="24"/>
        </w:rPr>
        <w:t>d</w:t>
      </w:r>
      <w:r w:rsidR="006406DB">
        <w:rPr>
          <w:rFonts w:ascii="Times New Roman" w:hAnsi="Times New Roman" w:cs="Times New Roman"/>
          <w:bCs/>
          <w:sz w:val="24"/>
          <w:szCs w:val="24"/>
        </w:rPr>
        <w:t>eductible per year</w:t>
      </w:r>
      <w:r w:rsidR="006406DB" w:rsidRPr="006406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62B0" w:rsidRPr="00FE62B0">
        <w:rPr>
          <w:rFonts w:ascii="Times New Roman" w:hAnsi="Times New Roman" w:cs="Times New Roman"/>
          <w:bCs/>
          <w:sz w:val="20"/>
          <w:szCs w:val="20"/>
        </w:rPr>
        <w:t>($150 for family)</w:t>
      </w:r>
    </w:p>
    <w:p w14:paraId="46BC3036" w14:textId="54F0932D" w:rsidR="002E04FB" w:rsidRPr="006406DB" w:rsidRDefault="002E04FB" w:rsidP="002E04F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406DB">
        <w:rPr>
          <w:rFonts w:ascii="Times New Roman" w:hAnsi="Times New Roman" w:cs="Times New Roman"/>
          <w:b/>
          <w:sz w:val="24"/>
          <w:szCs w:val="24"/>
        </w:rPr>
        <w:t xml:space="preserve">Two Person:                     </w:t>
      </w:r>
      <w:r w:rsidRPr="006406DB">
        <w:rPr>
          <w:rFonts w:ascii="Times New Roman" w:hAnsi="Times New Roman" w:cs="Times New Roman"/>
          <w:b/>
          <w:sz w:val="24"/>
          <w:szCs w:val="24"/>
        </w:rPr>
        <w:tab/>
        <w:t xml:space="preserve">$   </w:t>
      </w:r>
      <w:r w:rsidR="00FE62B0">
        <w:rPr>
          <w:rFonts w:ascii="Times New Roman" w:hAnsi="Times New Roman" w:cs="Times New Roman"/>
          <w:b/>
          <w:sz w:val="24"/>
          <w:szCs w:val="24"/>
        </w:rPr>
        <w:t>77.76</w:t>
      </w:r>
      <w:r w:rsidR="006406D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6406DB" w:rsidRPr="00C07789">
        <w:rPr>
          <w:rFonts w:ascii="Times New Roman" w:hAnsi="Times New Roman" w:cs="Times New Roman"/>
          <w:bCs/>
          <w:sz w:val="24"/>
          <w:szCs w:val="24"/>
        </w:rPr>
        <w:t xml:space="preserve">* </w:t>
      </w:r>
      <w:r w:rsidR="00C07789" w:rsidRPr="00C07789">
        <w:rPr>
          <w:rFonts w:ascii="Times New Roman" w:hAnsi="Times New Roman" w:cs="Times New Roman"/>
          <w:bCs/>
          <w:sz w:val="24"/>
          <w:szCs w:val="24"/>
        </w:rPr>
        <w:t>Class II services covered at 60% after deductible</w:t>
      </w:r>
    </w:p>
    <w:p w14:paraId="3C926AD3" w14:textId="73EFFE6F" w:rsidR="002E04FB" w:rsidRDefault="002E04FB" w:rsidP="002E04FB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6406DB">
        <w:rPr>
          <w:rFonts w:ascii="Times New Roman" w:hAnsi="Times New Roman" w:cs="Times New Roman"/>
          <w:b/>
          <w:sz w:val="24"/>
          <w:szCs w:val="24"/>
        </w:rPr>
        <w:t xml:space="preserve">Three or More Persons:      </w:t>
      </w:r>
      <w:r w:rsidR="00C077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06DB">
        <w:rPr>
          <w:rFonts w:ascii="Times New Roman" w:hAnsi="Times New Roman" w:cs="Times New Roman"/>
          <w:b/>
          <w:sz w:val="24"/>
          <w:szCs w:val="24"/>
        </w:rPr>
        <w:t xml:space="preserve">$ </w:t>
      </w:r>
      <w:r w:rsidR="00FE62B0">
        <w:rPr>
          <w:rFonts w:ascii="Times New Roman" w:hAnsi="Times New Roman" w:cs="Times New Roman"/>
          <w:b/>
          <w:sz w:val="24"/>
          <w:szCs w:val="24"/>
        </w:rPr>
        <w:t>122.43</w:t>
      </w:r>
      <w:r w:rsidR="00C07789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C07789" w:rsidRPr="00C07789">
        <w:rPr>
          <w:rFonts w:ascii="Times New Roman" w:hAnsi="Times New Roman" w:cs="Times New Roman"/>
          <w:bCs/>
          <w:sz w:val="24"/>
          <w:szCs w:val="24"/>
        </w:rPr>
        <w:t>* Class III services covered at 50% after deductible</w:t>
      </w:r>
    </w:p>
    <w:p w14:paraId="5818E702" w14:textId="555E47BA" w:rsidR="00C07789" w:rsidRDefault="00C07789" w:rsidP="002E04FB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C07789">
        <w:rPr>
          <w:rFonts w:ascii="Times New Roman" w:hAnsi="Times New Roman" w:cs="Times New Roman"/>
          <w:b/>
          <w:sz w:val="24"/>
          <w:szCs w:val="24"/>
        </w:rPr>
        <w:t>Policy Year Benefit Maximum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7789">
        <w:rPr>
          <w:rFonts w:ascii="Times New Roman" w:hAnsi="Times New Roman" w:cs="Times New Roman"/>
          <w:b/>
          <w:sz w:val="24"/>
          <w:szCs w:val="24"/>
        </w:rPr>
        <w:t xml:space="preserve"> $750</w:t>
      </w:r>
      <w:r w:rsidRPr="00C0778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* Implants &amp; Orthodontics are not covered</w:t>
      </w:r>
    </w:p>
    <w:bookmarkEnd w:id="0"/>
    <w:p w14:paraId="4E632712" w14:textId="77777777" w:rsidR="00C07789" w:rsidRPr="00C07789" w:rsidRDefault="00C07789" w:rsidP="00C07789">
      <w:pPr>
        <w:pStyle w:val="NoSpacing"/>
        <w:ind w:left="43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14:paraId="4CDEB43B" w14:textId="77777777" w:rsidR="002E04FB" w:rsidRPr="006406DB" w:rsidRDefault="002E04FB" w:rsidP="002E04FB">
      <w:pPr>
        <w:pStyle w:val="NoSpacing"/>
        <w:rPr>
          <w:b/>
          <w:sz w:val="24"/>
          <w:szCs w:val="24"/>
        </w:rPr>
      </w:pPr>
    </w:p>
    <w:p w14:paraId="16B51B58" w14:textId="77777777" w:rsidR="00764542" w:rsidRPr="006406DB" w:rsidRDefault="002E04FB" w:rsidP="0076454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06DB">
        <w:rPr>
          <w:rFonts w:ascii="Times New Roman" w:hAnsi="Times New Roman" w:cs="Times New Roman"/>
          <w:b/>
          <w:sz w:val="24"/>
          <w:szCs w:val="24"/>
          <w:u w:val="single"/>
        </w:rPr>
        <w:t>High Option Plan Monthly Rates</w:t>
      </w:r>
      <w:r w:rsidR="00530AC5"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bookmarkStart w:id="1" w:name="_Hlk182823714"/>
      <w:r w:rsidR="00764542" w:rsidRPr="006406DB">
        <w:rPr>
          <w:rFonts w:ascii="Times New Roman" w:hAnsi="Times New Roman" w:cs="Times New Roman"/>
          <w:bCs/>
          <w:sz w:val="24"/>
          <w:szCs w:val="24"/>
        </w:rPr>
        <w:t>* Cleanings and x-rays covered at 100%</w:t>
      </w:r>
      <w:r w:rsidR="00764542" w:rsidRPr="006406DB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</w:t>
      </w:r>
    </w:p>
    <w:p w14:paraId="3CE6C5A0" w14:textId="7A6DA202" w:rsidR="00764542" w:rsidRPr="00FE62B0" w:rsidRDefault="00764542" w:rsidP="00764542">
      <w:pPr>
        <w:pStyle w:val="NoSpacing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406DB">
        <w:rPr>
          <w:rFonts w:ascii="Times New Roman" w:hAnsi="Times New Roman" w:cs="Times New Roman"/>
          <w:b/>
          <w:sz w:val="24"/>
          <w:szCs w:val="24"/>
        </w:rPr>
        <w:t xml:space="preserve">One Person: </w:t>
      </w:r>
      <w:r w:rsidRPr="006406DB">
        <w:rPr>
          <w:rFonts w:ascii="Times New Roman" w:hAnsi="Times New Roman" w:cs="Times New Roman"/>
          <w:b/>
          <w:sz w:val="24"/>
          <w:szCs w:val="24"/>
        </w:rPr>
        <w:tab/>
      </w:r>
      <w:r w:rsidRPr="006406DB">
        <w:rPr>
          <w:rFonts w:ascii="Times New Roman" w:hAnsi="Times New Roman" w:cs="Times New Roman"/>
          <w:b/>
          <w:sz w:val="24"/>
          <w:szCs w:val="24"/>
        </w:rPr>
        <w:tab/>
      </w:r>
      <w:r w:rsidRPr="006406DB">
        <w:rPr>
          <w:rFonts w:ascii="Times New Roman" w:hAnsi="Times New Roman" w:cs="Times New Roman"/>
          <w:b/>
          <w:sz w:val="24"/>
          <w:szCs w:val="24"/>
        </w:rPr>
        <w:tab/>
        <w:t xml:space="preserve">$   </w:t>
      </w:r>
      <w:r w:rsidR="00FE62B0">
        <w:rPr>
          <w:rFonts w:ascii="Times New Roman" w:hAnsi="Times New Roman" w:cs="Times New Roman"/>
          <w:b/>
          <w:sz w:val="24"/>
          <w:szCs w:val="24"/>
        </w:rPr>
        <w:t>56.83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6406DB">
        <w:rPr>
          <w:rFonts w:ascii="Times New Roman" w:hAnsi="Times New Roman" w:cs="Times New Roman"/>
          <w:bCs/>
          <w:sz w:val="24"/>
          <w:szCs w:val="24"/>
        </w:rPr>
        <w:t xml:space="preserve">* </w:t>
      </w:r>
      <w:r>
        <w:rPr>
          <w:rFonts w:ascii="Times New Roman" w:hAnsi="Times New Roman" w:cs="Times New Roman"/>
          <w:bCs/>
          <w:sz w:val="24"/>
          <w:szCs w:val="24"/>
        </w:rPr>
        <w:t>Class II and Class III have a $75 deductible per year</w:t>
      </w:r>
      <w:r w:rsidR="00FE62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62B0" w:rsidRPr="00FE62B0">
        <w:rPr>
          <w:rFonts w:ascii="Times New Roman" w:hAnsi="Times New Roman" w:cs="Times New Roman"/>
          <w:bCs/>
          <w:sz w:val="20"/>
          <w:szCs w:val="20"/>
        </w:rPr>
        <w:t>($150 for family</w:t>
      </w:r>
      <w:r w:rsidR="00FE62B0">
        <w:rPr>
          <w:rFonts w:ascii="Times New Roman" w:hAnsi="Times New Roman" w:cs="Times New Roman"/>
          <w:bCs/>
          <w:sz w:val="20"/>
          <w:szCs w:val="20"/>
        </w:rPr>
        <w:t>)</w:t>
      </w:r>
    </w:p>
    <w:p w14:paraId="7C386FFA" w14:textId="305FE2A0" w:rsidR="00764542" w:rsidRPr="006406DB" w:rsidRDefault="00764542" w:rsidP="0076454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406DB">
        <w:rPr>
          <w:rFonts w:ascii="Times New Roman" w:hAnsi="Times New Roman" w:cs="Times New Roman"/>
          <w:b/>
          <w:sz w:val="24"/>
          <w:szCs w:val="24"/>
        </w:rPr>
        <w:t xml:space="preserve">Two Person:                     </w:t>
      </w:r>
      <w:r w:rsidRPr="006406DB">
        <w:rPr>
          <w:rFonts w:ascii="Times New Roman" w:hAnsi="Times New Roman" w:cs="Times New Roman"/>
          <w:b/>
          <w:sz w:val="24"/>
          <w:szCs w:val="24"/>
        </w:rPr>
        <w:tab/>
        <w:t xml:space="preserve">$ </w:t>
      </w:r>
      <w:r w:rsidR="00FE62B0">
        <w:rPr>
          <w:rFonts w:ascii="Times New Roman" w:hAnsi="Times New Roman" w:cs="Times New Roman"/>
          <w:b/>
          <w:sz w:val="24"/>
          <w:szCs w:val="24"/>
        </w:rPr>
        <w:t>103.56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530AC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07789">
        <w:rPr>
          <w:rFonts w:ascii="Times New Roman" w:hAnsi="Times New Roman" w:cs="Times New Roman"/>
          <w:bCs/>
          <w:sz w:val="24"/>
          <w:szCs w:val="24"/>
        </w:rPr>
        <w:t>* Class II services covered at 60% after deductible</w:t>
      </w:r>
    </w:p>
    <w:p w14:paraId="1C2CB665" w14:textId="36BC75AD" w:rsidR="00764542" w:rsidRDefault="00764542" w:rsidP="00764542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6406DB">
        <w:rPr>
          <w:rFonts w:ascii="Times New Roman" w:hAnsi="Times New Roman" w:cs="Times New Roman"/>
          <w:b/>
          <w:sz w:val="24"/>
          <w:szCs w:val="24"/>
        </w:rPr>
        <w:t xml:space="preserve">Three or More Persons: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06DB">
        <w:rPr>
          <w:rFonts w:ascii="Times New Roman" w:hAnsi="Times New Roman" w:cs="Times New Roman"/>
          <w:b/>
          <w:sz w:val="24"/>
          <w:szCs w:val="24"/>
        </w:rPr>
        <w:t xml:space="preserve">$ </w:t>
      </w:r>
      <w:r w:rsidR="00FE62B0">
        <w:rPr>
          <w:rFonts w:ascii="Times New Roman" w:hAnsi="Times New Roman" w:cs="Times New Roman"/>
          <w:b/>
          <w:sz w:val="24"/>
          <w:szCs w:val="24"/>
        </w:rPr>
        <w:t>163.06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C07789">
        <w:rPr>
          <w:rFonts w:ascii="Times New Roman" w:hAnsi="Times New Roman" w:cs="Times New Roman"/>
          <w:bCs/>
          <w:sz w:val="24"/>
          <w:szCs w:val="24"/>
        </w:rPr>
        <w:t>* Class III services covered at 50% after deductible</w:t>
      </w:r>
    </w:p>
    <w:p w14:paraId="7A5DFBCE" w14:textId="77777777" w:rsidR="00764542" w:rsidRDefault="00764542" w:rsidP="00764542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C07789">
        <w:rPr>
          <w:rFonts w:ascii="Times New Roman" w:hAnsi="Times New Roman" w:cs="Times New Roman"/>
          <w:b/>
          <w:sz w:val="24"/>
          <w:szCs w:val="24"/>
        </w:rPr>
        <w:t>Policy Year Benefit Maximum</w:t>
      </w:r>
      <w:r w:rsidR="00530AC5">
        <w:rPr>
          <w:rFonts w:ascii="Times New Roman" w:hAnsi="Times New Roman" w:cs="Times New Roman"/>
          <w:b/>
          <w:sz w:val="24"/>
          <w:szCs w:val="24"/>
        </w:rPr>
        <w:t xml:space="preserve"> $1250</w:t>
      </w:r>
      <w:r w:rsidR="00554EC7">
        <w:rPr>
          <w:rFonts w:ascii="Times New Roman" w:hAnsi="Times New Roman" w:cs="Times New Roman"/>
          <w:b/>
          <w:sz w:val="24"/>
          <w:szCs w:val="24"/>
        </w:rPr>
        <w:t>*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* Implants &amp; Orthodontics are not covered</w:t>
      </w:r>
      <w:bookmarkEnd w:id="1"/>
    </w:p>
    <w:p w14:paraId="02921A1B" w14:textId="77777777" w:rsidR="002E04FB" w:rsidRPr="00554EC7" w:rsidRDefault="00554EC7" w:rsidP="002E04FB">
      <w:pPr>
        <w:pStyle w:val="NoSpacing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*</w:t>
      </w:r>
      <w:r w:rsidR="00530AC5" w:rsidRPr="00554EC7">
        <w:rPr>
          <w:rFonts w:ascii="Times New Roman" w:hAnsi="Times New Roman" w:cs="Times New Roman"/>
          <w:b/>
          <w:sz w:val="20"/>
          <w:szCs w:val="20"/>
          <w:u w:val="single"/>
        </w:rPr>
        <w:t>(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If you have </w:t>
      </w:r>
      <w:r w:rsidRPr="00554EC7">
        <w:rPr>
          <w:rFonts w:ascii="Times New Roman" w:hAnsi="Times New Roman" w:cs="Times New Roman"/>
          <w:b/>
          <w:sz w:val="20"/>
          <w:szCs w:val="20"/>
          <w:u w:val="single"/>
        </w:rPr>
        <w:t xml:space="preserve">one preventive care </w:t>
      </w:r>
      <w:r w:rsidR="00530AC5" w:rsidRPr="00554EC7">
        <w:rPr>
          <w:rFonts w:ascii="Times New Roman" w:hAnsi="Times New Roman" w:cs="Times New Roman"/>
          <w:b/>
          <w:sz w:val="20"/>
          <w:szCs w:val="20"/>
          <w:u w:val="single"/>
        </w:rPr>
        <w:t xml:space="preserve">service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per plan year</w:t>
      </w:r>
      <w:r w:rsidR="00530AC5" w:rsidRPr="00554EC7">
        <w:rPr>
          <w:rFonts w:ascii="Times New Roman" w:hAnsi="Times New Roman" w:cs="Times New Roman"/>
          <w:b/>
          <w:sz w:val="20"/>
          <w:szCs w:val="20"/>
          <w:u w:val="single"/>
        </w:rPr>
        <w:t xml:space="preserve">, your annual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policy year </w:t>
      </w:r>
      <w:r w:rsidR="00530AC5" w:rsidRPr="00554EC7">
        <w:rPr>
          <w:rFonts w:ascii="Times New Roman" w:hAnsi="Times New Roman" w:cs="Times New Roman"/>
          <w:b/>
          <w:sz w:val="20"/>
          <w:szCs w:val="20"/>
          <w:u w:val="single"/>
        </w:rPr>
        <w:t xml:space="preserve">maximum will increase by $100 until you reach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a policy year maximum of </w:t>
      </w:r>
      <w:r w:rsidR="00530AC5" w:rsidRPr="00554EC7">
        <w:rPr>
          <w:rFonts w:ascii="Times New Roman" w:hAnsi="Times New Roman" w:cs="Times New Roman"/>
          <w:b/>
          <w:sz w:val="20"/>
          <w:szCs w:val="20"/>
          <w:u w:val="single"/>
        </w:rPr>
        <w:t>$1,650</w:t>
      </w:r>
      <w:r w:rsidR="00D37312" w:rsidRPr="00554EC7">
        <w:rPr>
          <w:rFonts w:ascii="Times New Roman" w:hAnsi="Times New Roman" w:cs="Times New Roman"/>
          <w:b/>
          <w:sz w:val="20"/>
          <w:szCs w:val="20"/>
          <w:u w:val="single"/>
        </w:rPr>
        <w:t>)</w:t>
      </w:r>
      <w:r w:rsidR="00530AC5" w:rsidRPr="00554EC7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</w:p>
    <w:p w14:paraId="3A00327C" w14:textId="77777777" w:rsidR="00530AC5" w:rsidRPr="006406DB" w:rsidRDefault="00530AC5" w:rsidP="002E04F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49D8D20" w14:textId="77777777" w:rsidR="00530AC5" w:rsidRDefault="00530AC5" w:rsidP="002E04F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B3BD972" w14:textId="6EE8003E" w:rsidR="00530AC5" w:rsidRPr="006406DB" w:rsidRDefault="002E04FB" w:rsidP="00530AC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06DB">
        <w:rPr>
          <w:rFonts w:ascii="Times New Roman" w:hAnsi="Times New Roman" w:cs="Times New Roman"/>
          <w:b/>
          <w:sz w:val="24"/>
          <w:szCs w:val="24"/>
          <w:u w:val="single"/>
        </w:rPr>
        <w:t>$2000 Platinum Plan Monthly</w:t>
      </w:r>
      <w:r w:rsidR="00FE62B0">
        <w:rPr>
          <w:rFonts w:ascii="Times New Roman" w:hAnsi="Times New Roman" w:cs="Times New Roman"/>
          <w:b/>
          <w:sz w:val="24"/>
          <w:szCs w:val="24"/>
          <w:u w:val="single"/>
        </w:rPr>
        <w:t xml:space="preserve"> Rates</w:t>
      </w:r>
      <w:r w:rsidR="00530AC5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530AC5" w:rsidRPr="006406DB">
        <w:rPr>
          <w:rFonts w:ascii="Times New Roman" w:hAnsi="Times New Roman" w:cs="Times New Roman"/>
          <w:bCs/>
          <w:sz w:val="24"/>
          <w:szCs w:val="24"/>
        </w:rPr>
        <w:t>* Cleanings and x-rays covered at 100%</w:t>
      </w:r>
      <w:r w:rsidR="00530AC5" w:rsidRPr="006406DB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</w:t>
      </w:r>
    </w:p>
    <w:p w14:paraId="6211B591" w14:textId="0C08331C" w:rsidR="00530AC5" w:rsidRPr="00FE62B0" w:rsidRDefault="00530AC5" w:rsidP="00530AC5">
      <w:pPr>
        <w:pStyle w:val="NoSpacing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406DB">
        <w:rPr>
          <w:rFonts w:ascii="Times New Roman" w:hAnsi="Times New Roman" w:cs="Times New Roman"/>
          <w:b/>
          <w:sz w:val="24"/>
          <w:szCs w:val="24"/>
        </w:rPr>
        <w:t xml:space="preserve">One Person: </w:t>
      </w:r>
      <w:r w:rsidRPr="006406DB">
        <w:rPr>
          <w:rFonts w:ascii="Times New Roman" w:hAnsi="Times New Roman" w:cs="Times New Roman"/>
          <w:b/>
          <w:sz w:val="24"/>
          <w:szCs w:val="24"/>
        </w:rPr>
        <w:tab/>
      </w:r>
      <w:r w:rsidRPr="006406DB">
        <w:rPr>
          <w:rFonts w:ascii="Times New Roman" w:hAnsi="Times New Roman" w:cs="Times New Roman"/>
          <w:b/>
          <w:sz w:val="24"/>
          <w:szCs w:val="24"/>
        </w:rPr>
        <w:tab/>
      </w:r>
      <w:r w:rsidRPr="006406DB">
        <w:rPr>
          <w:rFonts w:ascii="Times New Roman" w:hAnsi="Times New Roman" w:cs="Times New Roman"/>
          <w:b/>
          <w:sz w:val="24"/>
          <w:szCs w:val="24"/>
        </w:rPr>
        <w:tab/>
        <w:t xml:space="preserve">$   </w:t>
      </w:r>
      <w:r w:rsidR="00FE62B0">
        <w:rPr>
          <w:rFonts w:ascii="Times New Roman" w:hAnsi="Times New Roman" w:cs="Times New Roman"/>
          <w:b/>
          <w:sz w:val="24"/>
          <w:szCs w:val="24"/>
        </w:rPr>
        <w:t>71.27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6406DB">
        <w:rPr>
          <w:rFonts w:ascii="Times New Roman" w:hAnsi="Times New Roman" w:cs="Times New Roman"/>
          <w:bCs/>
          <w:sz w:val="24"/>
          <w:szCs w:val="24"/>
        </w:rPr>
        <w:t xml:space="preserve">* </w:t>
      </w:r>
      <w:r>
        <w:rPr>
          <w:rFonts w:ascii="Times New Roman" w:hAnsi="Times New Roman" w:cs="Times New Roman"/>
          <w:bCs/>
          <w:sz w:val="24"/>
          <w:szCs w:val="24"/>
        </w:rPr>
        <w:t>Class II and Class III have a $75 deductible per year</w:t>
      </w:r>
      <w:r w:rsidR="00FE62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62B0" w:rsidRPr="00FE62B0">
        <w:rPr>
          <w:rFonts w:ascii="Times New Roman" w:hAnsi="Times New Roman" w:cs="Times New Roman"/>
          <w:bCs/>
          <w:sz w:val="20"/>
          <w:szCs w:val="20"/>
        </w:rPr>
        <w:t>($150 for family)</w:t>
      </w:r>
      <w:r w:rsidRPr="00FE62B0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5C6F5CA2" w14:textId="41A4EEA5" w:rsidR="00530AC5" w:rsidRPr="006406DB" w:rsidRDefault="00530AC5" w:rsidP="00530AC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406DB">
        <w:rPr>
          <w:rFonts w:ascii="Times New Roman" w:hAnsi="Times New Roman" w:cs="Times New Roman"/>
          <w:b/>
          <w:sz w:val="24"/>
          <w:szCs w:val="24"/>
        </w:rPr>
        <w:t xml:space="preserve">Two Person:                     </w:t>
      </w:r>
      <w:r w:rsidRPr="006406DB">
        <w:rPr>
          <w:rFonts w:ascii="Times New Roman" w:hAnsi="Times New Roman" w:cs="Times New Roman"/>
          <w:b/>
          <w:sz w:val="24"/>
          <w:szCs w:val="24"/>
        </w:rPr>
        <w:tab/>
        <w:t xml:space="preserve">$ </w:t>
      </w:r>
      <w:r w:rsidR="00FE62B0">
        <w:rPr>
          <w:rFonts w:ascii="Times New Roman" w:hAnsi="Times New Roman" w:cs="Times New Roman"/>
          <w:b/>
          <w:sz w:val="24"/>
          <w:szCs w:val="24"/>
        </w:rPr>
        <w:t>129.86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C07789">
        <w:rPr>
          <w:rFonts w:ascii="Times New Roman" w:hAnsi="Times New Roman" w:cs="Times New Roman"/>
          <w:bCs/>
          <w:sz w:val="24"/>
          <w:szCs w:val="24"/>
        </w:rPr>
        <w:t>* Class II services covered at 60% after deductible</w:t>
      </w:r>
    </w:p>
    <w:p w14:paraId="37418E57" w14:textId="40CAE067" w:rsidR="00530AC5" w:rsidRDefault="00530AC5" w:rsidP="00530AC5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6406DB">
        <w:rPr>
          <w:rFonts w:ascii="Times New Roman" w:hAnsi="Times New Roman" w:cs="Times New Roman"/>
          <w:b/>
          <w:sz w:val="24"/>
          <w:szCs w:val="24"/>
        </w:rPr>
        <w:t xml:space="preserve">Three or More Persons: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06DB">
        <w:rPr>
          <w:rFonts w:ascii="Times New Roman" w:hAnsi="Times New Roman" w:cs="Times New Roman"/>
          <w:b/>
          <w:sz w:val="24"/>
          <w:szCs w:val="24"/>
        </w:rPr>
        <w:t xml:space="preserve">$ </w:t>
      </w:r>
      <w:r w:rsidR="00FE62B0">
        <w:rPr>
          <w:rFonts w:ascii="Times New Roman" w:hAnsi="Times New Roman" w:cs="Times New Roman"/>
          <w:b/>
          <w:sz w:val="24"/>
          <w:szCs w:val="24"/>
        </w:rPr>
        <w:t>204.48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C07789">
        <w:rPr>
          <w:rFonts w:ascii="Times New Roman" w:hAnsi="Times New Roman" w:cs="Times New Roman"/>
          <w:bCs/>
          <w:sz w:val="24"/>
          <w:szCs w:val="24"/>
        </w:rPr>
        <w:t>* Class III services covered at 50% after deductible</w:t>
      </w:r>
    </w:p>
    <w:p w14:paraId="68FE7120" w14:textId="77777777" w:rsidR="002E04FB" w:rsidRPr="006406DB" w:rsidRDefault="00530AC5" w:rsidP="00530AC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7789">
        <w:rPr>
          <w:rFonts w:ascii="Times New Roman" w:hAnsi="Times New Roman" w:cs="Times New Roman"/>
          <w:b/>
          <w:sz w:val="24"/>
          <w:szCs w:val="24"/>
        </w:rPr>
        <w:t>Policy Year Benefit Maximum</w:t>
      </w:r>
      <w:r>
        <w:rPr>
          <w:rFonts w:ascii="Times New Roman" w:hAnsi="Times New Roman" w:cs="Times New Roman"/>
          <w:b/>
          <w:sz w:val="24"/>
          <w:szCs w:val="24"/>
        </w:rPr>
        <w:t xml:space="preserve"> $2000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* Implants &amp; Orthodontics </w:t>
      </w:r>
      <w:r w:rsidR="006E332D">
        <w:rPr>
          <w:rFonts w:ascii="Times New Roman" w:hAnsi="Times New Roman" w:cs="Times New Roman"/>
          <w:bCs/>
          <w:sz w:val="24"/>
          <w:szCs w:val="24"/>
        </w:rPr>
        <w:t xml:space="preserve">are covered at 50% after deductible*                                   </w:t>
      </w:r>
    </w:p>
    <w:p w14:paraId="0446CA72" w14:textId="07305118" w:rsidR="003E5F54" w:rsidRPr="003E5F54" w:rsidRDefault="003E5F54" w:rsidP="00FE62B0">
      <w:pPr>
        <w:pStyle w:val="NoSpacing"/>
        <w:ind w:left="360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</w:t>
      </w:r>
      <w:r w:rsidRPr="003E5F54">
        <w:rPr>
          <w:rFonts w:ascii="Times New Roman" w:hAnsi="Times New Roman" w:cs="Times New Roman"/>
          <w:bCs/>
          <w:sz w:val="24"/>
          <w:szCs w:val="24"/>
        </w:rPr>
        <w:t>Orthodontia is not subjected to the yearly deductible</w:t>
      </w:r>
    </w:p>
    <w:p w14:paraId="2AD12785" w14:textId="77777777" w:rsidR="002E04FB" w:rsidRPr="006406DB" w:rsidRDefault="002E04FB" w:rsidP="002E04FB">
      <w:pPr>
        <w:pStyle w:val="NoSpacing"/>
        <w:rPr>
          <w:b/>
          <w:sz w:val="24"/>
          <w:szCs w:val="24"/>
          <w:u w:val="single"/>
        </w:rPr>
      </w:pPr>
    </w:p>
    <w:p w14:paraId="0B4718EF" w14:textId="047DE80C" w:rsidR="006406DB" w:rsidRDefault="002E04FB" w:rsidP="00C0778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07789">
        <w:rPr>
          <w:rFonts w:ascii="Times New Roman" w:hAnsi="Times New Roman" w:cs="Times New Roman"/>
          <w:sz w:val="24"/>
          <w:szCs w:val="24"/>
        </w:rPr>
        <w:t xml:space="preserve">The dental plan year is from </w:t>
      </w:r>
      <w:r w:rsidR="00FE62B0">
        <w:rPr>
          <w:rFonts w:ascii="Times New Roman" w:hAnsi="Times New Roman" w:cs="Times New Roman"/>
          <w:sz w:val="24"/>
          <w:szCs w:val="24"/>
        </w:rPr>
        <w:t xml:space="preserve">January 1, 2026 </w:t>
      </w:r>
      <w:r w:rsidRPr="00C07789">
        <w:rPr>
          <w:rFonts w:ascii="Times New Roman" w:hAnsi="Times New Roman" w:cs="Times New Roman"/>
          <w:sz w:val="24"/>
          <w:szCs w:val="24"/>
        </w:rPr>
        <w:t xml:space="preserve">through </w:t>
      </w:r>
      <w:r w:rsidR="005C0831" w:rsidRPr="00C07789">
        <w:rPr>
          <w:rFonts w:ascii="Times New Roman" w:hAnsi="Times New Roman" w:cs="Times New Roman"/>
          <w:sz w:val="24"/>
          <w:szCs w:val="24"/>
        </w:rPr>
        <w:t xml:space="preserve">December </w:t>
      </w:r>
      <w:r w:rsidRPr="00C07789">
        <w:rPr>
          <w:rFonts w:ascii="Times New Roman" w:hAnsi="Times New Roman" w:cs="Times New Roman"/>
          <w:sz w:val="24"/>
          <w:szCs w:val="24"/>
        </w:rPr>
        <w:t>31, 202</w:t>
      </w:r>
      <w:r w:rsidR="00FE62B0">
        <w:rPr>
          <w:rFonts w:ascii="Times New Roman" w:hAnsi="Times New Roman" w:cs="Times New Roman"/>
          <w:sz w:val="24"/>
          <w:szCs w:val="24"/>
        </w:rPr>
        <w:t>6</w:t>
      </w:r>
      <w:r w:rsidRPr="00C07789">
        <w:rPr>
          <w:rFonts w:ascii="Times New Roman" w:hAnsi="Times New Roman" w:cs="Times New Roman"/>
          <w:sz w:val="24"/>
          <w:szCs w:val="24"/>
        </w:rPr>
        <w:t>.</w:t>
      </w:r>
      <w:r w:rsidRPr="00C0778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E5F54">
        <w:rPr>
          <w:rFonts w:ascii="Times New Roman" w:hAnsi="Times New Roman" w:cs="Times New Roman"/>
          <w:sz w:val="24"/>
          <w:szCs w:val="24"/>
        </w:rPr>
        <w:t>Open Enrollment for the dental plan for the benefit year 202</w:t>
      </w:r>
      <w:r w:rsidR="00FE62B0">
        <w:rPr>
          <w:rFonts w:ascii="Times New Roman" w:hAnsi="Times New Roman" w:cs="Times New Roman"/>
          <w:sz w:val="24"/>
          <w:szCs w:val="24"/>
        </w:rPr>
        <w:t>6</w:t>
      </w:r>
      <w:r w:rsidR="003E5F54">
        <w:rPr>
          <w:rFonts w:ascii="Times New Roman" w:hAnsi="Times New Roman" w:cs="Times New Roman"/>
          <w:sz w:val="24"/>
          <w:szCs w:val="24"/>
        </w:rPr>
        <w:t xml:space="preserve"> is December 1st thru </w:t>
      </w:r>
      <w:r w:rsidR="00DE618E">
        <w:rPr>
          <w:rFonts w:ascii="Times New Roman" w:hAnsi="Times New Roman" w:cs="Times New Roman"/>
          <w:sz w:val="24"/>
          <w:szCs w:val="24"/>
        </w:rPr>
        <w:t>December</w:t>
      </w:r>
      <w:r w:rsidR="003E5F54">
        <w:rPr>
          <w:rFonts w:ascii="Times New Roman" w:hAnsi="Times New Roman" w:cs="Times New Roman"/>
          <w:sz w:val="24"/>
          <w:szCs w:val="24"/>
        </w:rPr>
        <w:t xml:space="preserve"> 31st. </w:t>
      </w:r>
      <w:r w:rsidR="005C0831" w:rsidRPr="00C077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94334F" w14:textId="77777777" w:rsidR="00530AC5" w:rsidRPr="00C07789" w:rsidRDefault="00530AC5" w:rsidP="00C077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813729" w14:textId="77777777" w:rsidR="006E332D" w:rsidRPr="00805AFA" w:rsidRDefault="006E332D" w:rsidP="006E33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5AFA">
        <w:rPr>
          <w:rFonts w:ascii="Times New Roman" w:hAnsi="Times New Roman" w:cs="Times New Roman"/>
          <w:sz w:val="24"/>
          <w:szCs w:val="24"/>
        </w:rPr>
        <w:t xml:space="preserve">Your dental premiums are deducted directly from your MainePERS retirement benefit </w:t>
      </w:r>
      <w:r>
        <w:rPr>
          <w:rFonts w:ascii="Times New Roman" w:hAnsi="Times New Roman" w:cs="Times New Roman"/>
          <w:sz w:val="24"/>
          <w:szCs w:val="24"/>
        </w:rPr>
        <w:t>pension</w:t>
      </w:r>
      <w:r w:rsidRPr="00805AFA">
        <w:rPr>
          <w:rFonts w:ascii="Times New Roman" w:hAnsi="Times New Roman" w:cs="Times New Roman"/>
          <w:sz w:val="24"/>
          <w:szCs w:val="24"/>
        </w:rPr>
        <w:t xml:space="preserve"> each month.  </w:t>
      </w:r>
      <w:r>
        <w:rPr>
          <w:rFonts w:ascii="Times New Roman" w:hAnsi="Times New Roman" w:cs="Times New Roman"/>
          <w:sz w:val="24"/>
          <w:szCs w:val="24"/>
        </w:rPr>
        <w:t>Applications received by the 30</w:t>
      </w:r>
      <w:r w:rsidRPr="00B469E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of the month are effective the first of the next month.  Applications received after the 30</w:t>
      </w:r>
      <w:r w:rsidRPr="00CB454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of the month, will be effective the first of the following month.  </w:t>
      </w:r>
    </w:p>
    <w:p w14:paraId="112E1B74" w14:textId="77777777" w:rsidR="002E04FB" w:rsidRDefault="006406DB" w:rsidP="00C0778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07789">
        <w:rPr>
          <w:rFonts w:ascii="Times New Roman" w:hAnsi="Times New Roman" w:cs="Times New Roman"/>
          <w:sz w:val="24"/>
          <w:szCs w:val="24"/>
        </w:rPr>
        <w:t>P</w:t>
      </w:r>
      <w:r w:rsidR="002E04FB" w:rsidRPr="00C07789">
        <w:rPr>
          <w:rFonts w:ascii="Times New Roman" w:hAnsi="Times New Roman" w:cs="Times New Roman"/>
          <w:sz w:val="24"/>
          <w:szCs w:val="24"/>
        </w:rPr>
        <w:t xml:space="preserve">lease call MAR at 582-1960 </w:t>
      </w:r>
      <w:r w:rsidR="006E332D">
        <w:rPr>
          <w:rFonts w:ascii="Times New Roman" w:hAnsi="Times New Roman" w:cs="Times New Roman"/>
          <w:sz w:val="24"/>
          <w:szCs w:val="24"/>
        </w:rPr>
        <w:t xml:space="preserve">or email </w:t>
      </w:r>
      <w:hyperlink r:id="rId5" w:history="1">
        <w:r w:rsidR="006E332D" w:rsidRPr="0017593D">
          <w:rPr>
            <w:rStyle w:val="Hyperlink"/>
            <w:rFonts w:ascii="Times New Roman" w:hAnsi="Times New Roman" w:cs="Times New Roman"/>
            <w:sz w:val="24"/>
            <w:szCs w:val="24"/>
          </w:rPr>
          <w:t>MAR@maineretirees.org</w:t>
        </w:r>
      </w:hyperlink>
      <w:r w:rsidR="006E332D">
        <w:rPr>
          <w:rFonts w:ascii="Times New Roman" w:hAnsi="Times New Roman" w:cs="Times New Roman"/>
          <w:sz w:val="24"/>
          <w:szCs w:val="24"/>
        </w:rPr>
        <w:t xml:space="preserve"> </w:t>
      </w:r>
      <w:r w:rsidRPr="00C07789">
        <w:rPr>
          <w:rFonts w:ascii="Times New Roman" w:hAnsi="Times New Roman" w:cs="Times New Roman"/>
          <w:sz w:val="24"/>
          <w:szCs w:val="24"/>
        </w:rPr>
        <w:t>if you have any questions</w:t>
      </w:r>
      <w:r w:rsidR="00554EC7">
        <w:rPr>
          <w:rFonts w:ascii="Times New Roman" w:hAnsi="Times New Roman" w:cs="Times New Roman"/>
          <w:sz w:val="24"/>
          <w:szCs w:val="24"/>
        </w:rPr>
        <w:t xml:space="preserve">, need an </w:t>
      </w:r>
      <w:r w:rsidR="003E5F54">
        <w:rPr>
          <w:rFonts w:ascii="Times New Roman" w:hAnsi="Times New Roman" w:cs="Times New Roman"/>
          <w:sz w:val="24"/>
          <w:szCs w:val="24"/>
        </w:rPr>
        <w:t xml:space="preserve">application for enrollment, </w:t>
      </w:r>
      <w:r w:rsidR="00554EC7">
        <w:rPr>
          <w:rFonts w:ascii="Times New Roman" w:hAnsi="Times New Roman" w:cs="Times New Roman"/>
          <w:sz w:val="24"/>
          <w:szCs w:val="24"/>
        </w:rPr>
        <w:t xml:space="preserve">questions regarding your </w:t>
      </w:r>
      <w:r w:rsidRPr="00C07789">
        <w:rPr>
          <w:rFonts w:ascii="Times New Roman" w:hAnsi="Times New Roman" w:cs="Times New Roman"/>
          <w:sz w:val="24"/>
          <w:szCs w:val="24"/>
        </w:rPr>
        <w:t>effective date of your coverage</w:t>
      </w:r>
      <w:r w:rsidR="003E5F54">
        <w:rPr>
          <w:rFonts w:ascii="Times New Roman" w:hAnsi="Times New Roman" w:cs="Times New Roman"/>
          <w:sz w:val="24"/>
          <w:szCs w:val="24"/>
        </w:rPr>
        <w:t xml:space="preserve">, making a change due to a life event or for a Cigna Dental Summary of Benefits.  </w:t>
      </w:r>
      <w:r w:rsidRPr="00C077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DFF8D9" w14:textId="77777777" w:rsidR="00D37312" w:rsidRDefault="00D37312" w:rsidP="00C077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5A7028" w14:textId="77777777" w:rsidR="00D37312" w:rsidRDefault="00D37312" w:rsidP="00C077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8D6168" w14:textId="19A6EF5E" w:rsidR="00D37312" w:rsidRDefault="00B55B5C" w:rsidP="00C077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**Must be a MAR member in order to enroll in Cigna Dental</w:t>
      </w:r>
    </w:p>
    <w:p w14:paraId="05DEB970" w14:textId="77777777" w:rsidR="00D37312" w:rsidRDefault="00D37312" w:rsidP="00C077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7CAB78" w14:textId="77777777" w:rsidR="00D37312" w:rsidRDefault="00D37312" w:rsidP="00C077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CAF3C2" w14:textId="77777777" w:rsidR="00D37312" w:rsidRDefault="00D37312" w:rsidP="00C077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F63929" w14:textId="77777777" w:rsidR="006547F3" w:rsidRDefault="006547F3" w:rsidP="00C077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1FBB203" w14:textId="161F6AB5" w:rsidR="00D37312" w:rsidRPr="00C07789" w:rsidRDefault="00D37312" w:rsidP="00C0778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37312">
        <w:rPr>
          <w:rFonts w:ascii="Times New Roman" w:hAnsi="Times New Roman" w:cs="Times New Roman"/>
          <w:sz w:val="16"/>
          <w:szCs w:val="16"/>
        </w:rPr>
        <w:t>IDrive: Cigna 202</w:t>
      </w:r>
      <w:r w:rsidR="00FE62B0">
        <w:rPr>
          <w:rFonts w:ascii="Times New Roman" w:hAnsi="Times New Roman" w:cs="Times New Roman"/>
          <w:sz w:val="16"/>
          <w:szCs w:val="16"/>
        </w:rPr>
        <w:t xml:space="preserve">6 </w:t>
      </w:r>
      <w:r w:rsidRPr="00D37312">
        <w:rPr>
          <w:rFonts w:ascii="Times New Roman" w:hAnsi="Times New Roman" w:cs="Times New Roman"/>
          <w:sz w:val="16"/>
          <w:szCs w:val="16"/>
        </w:rPr>
        <w:t xml:space="preserve"> Dental Rates </w:t>
      </w:r>
      <w:r w:rsidR="00FE62B0">
        <w:rPr>
          <w:rFonts w:ascii="Times New Roman" w:hAnsi="Times New Roman" w:cs="Times New Roman"/>
          <w:sz w:val="16"/>
          <w:szCs w:val="16"/>
        </w:rPr>
        <w:t>all plans</w:t>
      </w:r>
    </w:p>
    <w:sectPr w:rsidR="00D37312" w:rsidRPr="00C07789" w:rsidSect="006406DB">
      <w:pgSz w:w="12240" w:h="15840" w:code="1"/>
      <w:pgMar w:top="720" w:right="720" w:bottom="720" w:left="720" w:header="720" w:footer="720" w:gutter="0"/>
      <w:paperSrc w:first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11E87"/>
    <w:multiLevelType w:val="hybridMultilevel"/>
    <w:tmpl w:val="0B7E5C6C"/>
    <w:lvl w:ilvl="0" w:tplc="B7ACB00A">
      <w:numFmt w:val="bullet"/>
      <w:lvlText w:val=""/>
      <w:lvlJc w:val="left"/>
      <w:pPr>
        <w:ind w:left="46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" w15:restartNumberingAfterBreak="0">
    <w:nsid w:val="350246A7"/>
    <w:multiLevelType w:val="hybridMultilevel"/>
    <w:tmpl w:val="03644DD0"/>
    <w:lvl w:ilvl="0" w:tplc="BF383782">
      <w:numFmt w:val="bullet"/>
      <w:lvlText w:val=""/>
      <w:lvlJc w:val="left"/>
      <w:pPr>
        <w:ind w:left="4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684A212A"/>
    <w:multiLevelType w:val="hybridMultilevel"/>
    <w:tmpl w:val="E3ACE696"/>
    <w:lvl w:ilvl="0" w:tplc="418859BC">
      <w:numFmt w:val="bullet"/>
      <w:lvlText w:val=""/>
      <w:lvlJc w:val="left"/>
      <w:pPr>
        <w:ind w:left="46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" w15:restartNumberingAfterBreak="0">
    <w:nsid w:val="7AEE4497"/>
    <w:multiLevelType w:val="hybridMultilevel"/>
    <w:tmpl w:val="765E6CAC"/>
    <w:lvl w:ilvl="0" w:tplc="FFAC1D4C">
      <w:numFmt w:val="bullet"/>
      <w:lvlText w:val=""/>
      <w:lvlJc w:val="left"/>
      <w:pPr>
        <w:ind w:left="46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num w:numId="1" w16cid:durableId="623117802">
    <w:abstractNumId w:val="2"/>
  </w:num>
  <w:num w:numId="2" w16cid:durableId="194776301">
    <w:abstractNumId w:val="3"/>
  </w:num>
  <w:num w:numId="3" w16cid:durableId="729619593">
    <w:abstractNumId w:val="0"/>
  </w:num>
  <w:num w:numId="4" w16cid:durableId="71663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4FB"/>
    <w:rsid w:val="001C19DD"/>
    <w:rsid w:val="002C170B"/>
    <w:rsid w:val="002E04FB"/>
    <w:rsid w:val="003E5F54"/>
    <w:rsid w:val="004063FE"/>
    <w:rsid w:val="004405CE"/>
    <w:rsid w:val="004918CF"/>
    <w:rsid w:val="004D52BD"/>
    <w:rsid w:val="004E4634"/>
    <w:rsid w:val="00530AC5"/>
    <w:rsid w:val="00554EC7"/>
    <w:rsid w:val="005C0831"/>
    <w:rsid w:val="00601610"/>
    <w:rsid w:val="006406DB"/>
    <w:rsid w:val="006547F3"/>
    <w:rsid w:val="006C2BFD"/>
    <w:rsid w:val="006E332D"/>
    <w:rsid w:val="00764542"/>
    <w:rsid w:val="00910E69"/>
    <w:rsid w:val="009C5C9D"/>
    <w:rsid w:val="00A4012B"/>
    <w:rsid w:val="00AB1C2C"/>
    <w:rsid w:val="00B55B5C"/>
    <w:rsid w:val="00C07789"/>
    <w:rsid w:val="00CD237E"/>
    <w:rsid w:val="00CF25BE"/>
    <w:rsid w:val="00D37312"/>
    <w:rsid w:val="00DE3514"/>
    <w:rsid w:val="00DE618E"/>
    <w:rsid w:val="00FE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B69C1"/>
  <w15:chartTrackingRefBased/>
  <w15:docId w15:val="{B86A1AEA-1DE8-4D75-B232-20E2E29C2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4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04F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16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610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6E332D"/>
  </w:style>
  <w:style w:type="character" w:customStyle="1" w:styleId="eop">
    <w:name w:val="eop"/>
    <w:basedOn w:val="DefaultParagraphFont"/>
    <w:rsid w:val="006E332D"/>
  </w:style>
  <w:style w:type="character" w:styleId="Hyperlink">
    <w:name w:val="Hyperlink"/>
    <w:basedOn w:val="DefaultParagraphFont"/>
    <w:uiPriority w:val="99"/>
    <w:unhideWhenUsed/>
    <w:rsid w:val="006E33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33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@maineretiree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</dc:creator>
  <cp:keywords/>
  <dc:description/>
  <cp:lastModifiedBy>Brent Wadleigh</cp:lastModifiedBy>
  <cp:revision>2</cp:revision>
  <cp:lastPrinted>2025-10-14T17:26:00Z</cp:lastPrinted>
  <dcterms:created xsi:type="dcterms:W3CDTF">2025-11-03T13:55:00Z</dcterms:created>
  <dcterms:modified xsi:type="dcterms:W3CDTF">2025-11-03T13:55:00Z</dcterms:modified>
</cp:coreProperties>
</file>